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47" w:rsidRPr="00D036D6" w:rsidRDefault="00C3760D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B4047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4B4047" w:rsidRPr="00D036D6" w:rsidRDefault="00C3760D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B4047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B4047" w:rsidRPr="00D036D6" w:rsidRDefault="00C3760D" w:rsidP="004B40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B404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404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B404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B404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B4047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B4047" w:rsidRPr="00D036D6" w:rsidRDefault="00C3760D" w:rsidP="004B40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B404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404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B4047" w:rsidRPr="002059EB" w:rsidRDefault="004B4047" w:rsidP="004B4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28-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B4047" w:rsidRPr="00D036D6" w:rsidRDefault="004B4047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B4047" w:rsidRDefault="00C3760D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B4047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B4047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B4047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4B4047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B4047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B4047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4B4047" w:rsidRDefault="004B4047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7961" w:rsidRPr="0087508F" w:rsidRDefault="00AC7961" w:rsidP="004B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4047" w:rsidRPr="0087508F" w:rsidRDefault="00C3760D" w:rsidP="004B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B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4B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B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4B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4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4B4047" w:rsidRPr="0087508F" w:rsidRDefault="004B4047" w:rsidP="004B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B4047" w:rsidRDefault="00C3760D" w:rsidP="004B404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4B4047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B4047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4B40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4047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="004B4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047"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="004B4047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B4047" w:rsidRDefault="004B4047" w:rsidP="004B404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775D" w:rsidRPr="006509D9" w:rsidRDefault="004E775D" w:rsidP="006509D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4047" w:rsidRPr="006509D9" w:rsidRDefault="006509D9" w:rsidP="006509D9">
      <w:pPr>
        <w:pStyle w:val="NoSpacing"/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B404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404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4B404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404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>14.00</w:t>
      </w:r>
      <w:r w:rsidR="004B4047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B4047" w:rsidRPr="006509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4047" w:rsidRPr="006509D9" w:rsidRDefault="004B4047" w:rsidP="006509D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4047" w:rsidRPr="006509D9" w:rsidRDefault="004B4047" w:rsidP="006509D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509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4047" w:rsidRPr="006509D9" w:rsidRDefault="004B4047" w:rsidP="00650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4047" w:rsidRPr="006509D9" w:rsidRDefault="004D4831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09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B4047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B4047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4B4047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4B4047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B4047" w:rsidRPr="006509D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B4047" w:rsidRPr="006509D9">
        <w:rPr>
          <w:rFonts w:ascii="Times New Roman" w:hAnsi="Times New Roman" w:cs="Times New Roman"/>
          <w:sz w:val="24"/>
          <w:szCs w:val="24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161468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161468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161468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161468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07F20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F3E25" w:rsidRPr="006509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1468" w:rsidRPr="006509D9" w:rsidRDefault="004D4831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09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Ivane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Milekića</w:t>
      </w:r>
      <w:r w:rsidR="00161468" w:rsidRPr="006509D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Dinić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Novice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Tončeva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207F20" w:rsidRDefault="004D4831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09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CB7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CB7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Radulović</w:t>
      </w:r>
      <w:r w:rsidR="00CB75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CB75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7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357A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07F20" w:rsidRPr="006509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509D9" w:rsidRPr="006509D9" w:rsidRDefault="006509D9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4582" w:rsidRPr="006509D9" w:rsidRDefault="004D4831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09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50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A4582" w:rsidRDefault="00CA4582" w:rsidP="004D4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A4582" w:rsidRPr="001F7F6E" w:rsidRDefault="00C3760D" w:rsidP="00CA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  <w:r w:rsidR="00CA4582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</w:t>
      </w:r>
      <w:r w:rsidR="00CA4582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CA4582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</w:t>
      </w:r>
      <w:r w:rsidR="00CA4582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</w:t>
      </w:r>
      <w:r w:rsidR="00CA4582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CA4582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</w:t>
      </w:r>
      <w:r w:rsidR="00CA4582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CA4582" w:rsidRPr="001F7F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  <w:r w:rsidR="006509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CA4582" w:rsidRPr="00396A8D" w:rsidRDefault="00CA4582" w:rsidP="00CA4582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4582" w:rsidRPr="006509D9" w:rsidRDefault="00C3760D" w:rsidP="00CA4582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63C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predstavki</w:t>
      </w:r>
      <w:r w:rsidR="00F63C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upućenih</w:t>
      </w:r>
      <w:r w:rsidR="00F63C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F63C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F3E25" w:rsidRDefault="009F3E25" w:rsidP="00CA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6509D9" w:rsidRDefault="006509D9" w:rsidP="00CA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A4582" w:rsidRPr="006509D9" w:rsidRDefault="00CA4582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  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9F3E25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9F3E25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6509D9"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40.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11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C3760D">
        <w:rPr>
          <w:rFonts w:ascii="Times New Roman" w:hAnsi="Times New Roman" w:cs="Times New Roman"/>
          <w:sz w:val="24"/>
          <w:szCs w:val="24"/>
          <w:lang w:val="sr-Cyrl-RS" w:eastAsia="en-GB"/>
        </w:rPr>
        <w:t>februara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2019. </w:t>
      </w:r>
      <w:r w:rsidR="00C3760D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 </w:t>
      </w:r>
    </w:p>
    <w:p w:rsidR="00CA4582" w:rsidRPr="006509D9" w:rsidRDefault="00CA4582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A4582" w:rsidRPr="008B6039" w:rsidRDefault="00CA4582" w:rsidP="00CA45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582" w:rsidRDefault="00C3760D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A4582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CA4582" w:rsidRPr="006509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predstavki</w:t>
      </w:r>
      <w:r w:rsidR="00CA4582" w:rsidRPr="006509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upućenih</w:t>
      </w:r>
      <w:r w:rsidR="00CA4582" w:rsidRPr="006509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Odboru</w:t>
      </w:r>
    </w:p>
    <w:p w:rsidR="006509D9" w:rsidRPr="006509D9" w:rsidRDefault="006509D9" w:rsidP="006509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09D9" w:rsidRDefault="006509D9" w:rsidP="006509D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054865" w:rsidRPr="006509D9">
        <w:rPr>
          <w:rFonts w:ascii="Times New Roman" w:hAnsi="Times New Roman" w:cs="Times New Roman"/>
          <w:sz w:val="24"/>
          <w:szCs w:val="24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izvestiocu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Jovici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Jevtiću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C26" w:rsidRDefault="00F63C26" w:rsidP="006509D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4663" w:rsidRPr="006509D9" w:rsidRDefault="006509D9" w:rsidP="006509D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51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održanom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razmotrila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pristiglih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podnesaka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odlučila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954663"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954663" w:rsidRPr="00954663" w:rsidRDefault="00174C94" w:rsidP="006509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Predstavk</w:t>
      </w:r>
      <w:r w:rsidR="00C3760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Radenka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J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Simića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Beograda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plaćanja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naknade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držanje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kućnih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ljubimaca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stambenim</w:t>
      </w:r>
      <w:r w:rsid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zgradama</w:t>
      </w:r>
      <w:r w:rsidR="006C0FC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C0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4663" w:rsidRPr="00954663" w:rsidRDefault="00174C94" w:rsidP="006509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3760D">
        <w:rPr>
          <w:rFonts w:ascii="Times New Roman" w:eastAsia="Calibri" w:hAnsi="Times New Roman" w:cs="Times New Roman"/>
          <w:sz w:val="24"/>
          <w:szCs w:val="24"/>
          <w:lang w:val="sr-Cyrl-RS"/>
        </w:rPr>
        <w:t>Predstavku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mišljenje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preduzeća</w:t>
      </w:r>
      <w:r w:rsidR="00954663" w:rsidRPr="00954663">
        <w:rPr>
          <w:rFonts w:ascii="Calibri" w:eastAsia="Calibri" w:hAnsi="Calibri" w:cs="Times New Roman"/>
          <w:lang w:val="sr-Latn-RS"/>
        </w:rPr>
        <w:t xml:space="preserve"> </w:t>
      </w:r>
      <w:r w:rsidR="00954663" w:rsidRPr="00954663">
        <w:rPr>
          <w:rFonts w:ascii="Times New Roman" w:eastAsia="Calibri" w:hAnsi="Times New Roman" w:cs="Times New Roman"/>
          <w:sz w:val="24"/>
          <w:lang w:val="sr-Latn-RS"/>
        </w:rPr>
        <w:t>C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a</w:t>
      </w:r>
      <w:r w:rsidR="00954663" w:rsidRPr="00954663">
        <w:rPr>
          <w:rFonts w:ascii="Times New Roman" w:eastAsia="Calibri" w:hAnsi="Times New Roman" w:cs="Times New Roman"/>
          <w:sz w:val="24"/>
          <w:lang w:val="sr-Latn-CS"/>
        </w:rPr>
        <w:t>rgo technologies doo</w:t>
      </w:r>
      <w:r w:rsidR="00954663" w:rsidRPr="00954663">
        <w:rPr>
          <w:rFonts w:ascii="Calibri" w:eastAsia="Calibri" w:hAnsi="Calibri" w:cs="Times New Roman"/>
          <w:sz w:val="24"/>
          <w:lang w:val="sr-Latn-R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iz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Beograda</w:t>
      </w:r>
      <w:r w:rsidR="00954663" w:rsidRPr="00954663">
        <w:rPr>
          <w:rFonts w:ascii="Times New Roman" w:eastAsia="Calibri" w:hAnsi="Times New Roman" w:cs="Times New Roman"/>
          <w:b/>
          <w:sz w:val="24"/>
          <w:lang w:val="sr-Cyrl-CS"/>
        </w:rPr>
        <w:t>,</w:t>
      </w:r>
      <w:r w:rsidR="00FF4B87">
        <w:rPr>
          <w:rFonts w:ascii="Calibri" w:eastAsia="Calibri" w:hAnsi="Calibri" w:cs="Times New Roman"/>
          <w:b/>
          <w:sz w:val="24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u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vezi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sa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odredbama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zakona</w:t>
      </w:r>
      <w:r w:rsidR="006509D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kojim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se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uređuju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uslovi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za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obavljanje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taksi</w:t>
      </w:r>
      <w:r w:rsidR="00954663" w:rsidRPr="00954663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lang w:val="sr-Cyrl-CS"/>
        </w:rPr>
        <w:t>prevoza</w:t>
      </w:r>
      <w:r w:rsidR="006C0FC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95466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4663" w:rsidRPr="00954663" w:rsidRDefault="006509D9" w:rsidP="009546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74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Predstavku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povraćaj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oduzete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imovine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FF4B8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planiranju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izgradnji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6C0FCC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građevinarstva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saobraćaja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 w:rsidR="00954663" w:rsidRPr="0095466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4663" w:rsidRPr="00954663" w:rsidRDefault="00174C94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Jugoslava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Ilića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žalbe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geodetski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zavod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Republičkom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geodetskom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zavodu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0FCC" w:rsidRDefault="00AF4A4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Milijane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Dejana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Sredojevića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molbom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legalizaciju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objekta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6C0FCC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gradskoj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opštini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Savski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venac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4663" w:rsidRPr="00954663" w:rsidRDefault="006C0FC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Miroslava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Mitrovića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molbom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legalizaciju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objekta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Sekreterijatu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legalizacije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0FCC" w:rsidRDefault="00AF4A4C" w:rsidP="00650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stanara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zgrade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ulici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Jakova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Nenadovića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38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Valjevu</w:t>
      </w:r>
      <w:r w:rsidR="00954663" w:rsidRP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F4B87" w:rsidRP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žalbe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>,,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Linoled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Valjeva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6C0FCC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Gradskoj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upravi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Valjeva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4663" w:rsidRPr="00954663" w:rsidRDefault="00AF4A4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Milovanovića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Aranđelovca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sanacijom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seoskog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puta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Ljig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4663" w:rsidRPr="00954663" w:rsidRDefault="00AF4A4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stambenog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Sekreterijatu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imovinske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0FCC" w:rsidRDefault="00AF4A4C" w:rsidP="00650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Saše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Vučetića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Raške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uništavanja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građevinkog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nasleđa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Raške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pštini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Raška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4663" w:rsidRPr="00954663" w:rsidRDefault="00AF4A4C" w:rsidP="00650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korisnika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privatnom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vlasništvu</w:t>
      </w:r>
      <w:r w:rsidR="00FF4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FF4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stanovanju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održavanju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CS"/>
        </w:rPr>
        <w:t>zgrada</w:t>
      </w:r>
      <w:r w:rsidR="006C0F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proslediti</w:t>
      </w:r>
      <w:r w:rsidR="00954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954663" w:rsidRPr="009546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6C0FCC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F63C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54663" w:rsidRDefault="00954663" w:rsidP="009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019D" w:rsidRDefault="00C3760D" w:rsidP="00997BD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F5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7B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F5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509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podneska</w:t>
      </w:r>
      <w:r w:rsidR="0099019D" w:rsidRPr="008B60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019D" w:rsidRDefault="0099019D" w:rsidP="00997B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019D" w:rsidRDefault="0099019D" w:rsidP="0099019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019D" w:rsidRDefault="0099019D" w:rsidP="0099019D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997BDA" w:rsidRPr="00AC7961" w:rsidRDefault="0099019D" w:rsidP="00AC7961">
      <w:pPr>
        <w:jc w:val="center"/>
        <w:rPr>
          <w:lang w:val="sr-Cyrl-RS"/>
        </w:rPr>
      </w:pPr>
      <w:r>
        <w:rPr>
          <w:lang w:val="sr-Cyrl-RS"/>
        </w:rPr>
        <w:t>*             *</w:t>
      </w:r>
    </w:p>
    <w:p w:rsidR="0099019D" w:rsidRPr="00245642" w:rsidRDefault="00C3760D" w:rsidP="009901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</w:t>
      </w:r>
      <w:proofErr w:type="spellEnd"/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99019D"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019D" w:rsidRPr="00245642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019D" w:rsidRPr="00245642" w:rsidRDefault="00C3760D" w:rsidP="0099019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r w:rsidR="0099019D" w:rsidRPr="002456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9019D">
        <w:rPr>
          <w:rFonts w:ascii="Times New Roman" w:hAnsi="Times New Roman" w:cs="Times New Roman"/>
          <w:sz w:val="24"/>
          <w:szCs w:val="24"/>
          <w:lang w:val="sr-Cyrl-RS"/>
        </w:rPr>
        <w:t>4.11</w:t>
      </w:r>
      <w:r w:rsidR="0099019D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99019D"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019D" w:rsidRPr="00E11DEC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019D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19D" w:rsidRPr="00C97B0F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19D" w:rsidRPr="008B6039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19D" w:rsidRPr="008B6039" w:rsidRDefault="00C3760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99019D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9019D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19D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19D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19D"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99019D"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9019D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9019D" w:rsidRPr="008B6039" w:rsidRDefault="0099019D" w:rsidP="009901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19D" w:rsidRPr="008B6039" w:rsidRDefault="0099019D" w:rsidP="0099019D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97BDA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60D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99019D" w:rsidRPr="008B6039" w:rsidSect="00357A6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91" w:rsidRDefault="00F87A91" w:rsidP="00357A60">
      <w:pPr>
        <w:spacing w:after="0" w:line="240" w:lineRule="auto"/>
      </w:pPr>
      <w:r>
        <w:separator/>
      </w:r>
    </w:p>
  </w:endnote>
  <w:endnote w:type="continuationSeparator" w:id="0">
    <w:p w:rsidR="00F87A91" w:rsidRDefault="00F87A91" w:rsidP="0035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469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A60" w:rsidRDefault="00357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6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A60" w:rsidRDefault="00357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91" w:rsidRDefault="00F87A91" w:rsidP="00357A60">
      <w:pPr>
        <w:spacing w:after="0" w:line="240" w:lineRule="auto"/>
      </w:pPr>
      <w:r>
        <w:separator/>
      </w:r>
    </w:p>
  </w:footnote>
  <w:footnote w:type="continuationSeparator" w:id="0">
    <w:p w:rsidR="00F87A91" w:rsidRDefault="00F87A91" w:rsidP="0035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71"/>
    <w:rsid w:val="00054865"/>
    <w:rsid w:val="00161468"/>
    <w:rsid w:val="00174C94"/>
    <w:rsid w:val="001B7CDB"/>
    <w:rsid w:val="00207F20"/>
    <w:rsid w:val="00213C79"/>
    <w:rsid w:val="002739B9"/>
    <w:rsid w:val="002B3BB9"/>
    <w:rsid w:val="00357A60"/>
    <w:rsid w:val="004B4047"/>
    <w:rsid w:val="004D4831"/>
    <w:rsid w:val="004E775D"/>
    <w:rsid w:val="005564A5"/>
    <w:rsid w:val="006509D9"/>
    <w:rsid w:val="006C0FCC"/>
    <w:rsid w:val="006D39E7"/>
    <w:rsid w:val="007B6159"/>
    <w:rsid w:val="00954663"/>
    <w:rsid w:val="0099019D"/>
    <w:rsid w:val="00997BDA"/>
    <w:rsid w:val="009F3E25"/>
    <w:rsid w:val="00AC7961"/>
    <w:rsid w:val="00AF4A4C"/>
    <w:rsid w:val="00B8011A"/>
    <w:rsid w:val="00C3760D"/>
    <w:rsid w:val="00CA4582"/>
    <w:rsid w:val="00CB7583"/>
    <w:rsid w:val="00CF21F7"/>
    <w:rsid w:val="00D136B9"/>
    <w:rsid w:val="00DF558D"/>
    <w:rsid w:val="00E36048"/>
    <w:rsid w:val="00F32471"/>
    <w:rsid w:val="00F63C26"/>
    <w:rsid w:val="00F87A91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0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60"/>
  </w:style>
  <w:style w:type="paragraph" w:styleId="Footer">
    <w:name w:val="footer"/>
    <w:basedOn w:val="Normal"/>
    <w:link w:val="FooterChar"/>
    <w:uiPriority w:val="99"/>
    <w:unhideWhenUsed/>
    <w:rsid w:val="0035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0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60"/>
  </w:style>
  <w:style w:type="paragraph" w:styleId="Footer">
    <w:name w:val="footer"/>
    <w:basedOn w:val="Normal"/>
    <w:link w:val="FooterChar"/>
    <w:uiPriority w:val="99"/>
    <w:unhideWhenUsed/>
    <w:rsid w:val="0035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Olgica Stojković Bošković</cp:lastModifiedBy>
  <cp:revision>2</cp:revision>
  <cp:lastPrinted>2019-04-10T12:29:00Z</cp:lastPrinted>
  <dcterms:created xsi:type="dcterms:W3CDTF">2019-04-18T10:04:00Z</dcterms:created>
  <dcterms:modified xsi:type="dcterms:W3CDTF">2019-04-18T10:04:00Z</dcterms:modified>
</cp:coreProperties>
</file>